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XML Schema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XML-110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XML Schema training course gives the student who knows the fundamentals of XML a detailed introduction to the XML Schema standard for defining document type information.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knowledge of XML.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XML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validating XML editor of your choice. We would be delighted to advise you on selecting the appropriate tool.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Declare simple-type and complex-type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Derive custom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Declare attributes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Annotate schemas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namespaces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multiple XML schema documents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XML Schema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purpose of XML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power of XML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first look: A Simple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an XML instance document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Simple-Type Elements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simple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User-derived simple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element type locally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Nonatomic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global simple-type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Complex-Type Elements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Complex model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Occurrence 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global complex-type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Mixed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complex types globally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Attributes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Empty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attributes to elements with complex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attributes to elements with simple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Restricting attribute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and fixed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Requiring attributes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Reusing Schema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Element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complex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Tying It All Together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reusing XML schemas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Annotating XML Schemas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Annotating a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an XML schema for documentation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Namespaces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 of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Target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Locally declared elements and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Qualified locals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XMLSchema-instance Namespace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Namespaces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