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Comprehensive Web Intelligence Reporting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BO-105</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Comprehensive Web Intelligence</w:t>
      </w:r>
      <w:r>
        <w:rPr>
          <w:rFonts w:ascii="Verdana" w:eastAsia="Verdana" w:hAnsi="Verdana" w:cs="Verdana"/>
          <w:b w:val="0"/>
          <w:sz w:val="20"/>
          <w:vertAlign w:val="superscript"/>
        </w:rPr>
        <w:t>®</w:t>
      </w:r>
      <w:r>
        <w:rPr>
          <w:rFonts w:ascii="Verdana" w:eastAsia="Verdana" w:hAnsi="Verdana" w:cs="Verdana"/>
          <w:b w:val="0"/>
          <w:sz w:val="20"/>
        </w:rPr>
        <w:t xml:space="preserve"> Reporting training teaches attendees basic and advanced Webi skills. Attendees first learn how to create new reports, format reports, apply reporting functions, and use conditional formatting, create different block structures, use Turn Into, create forms and cross table reports, use Input Controls, and apply conditional formatting with cross tables. Students then take their skills to the next level by adding variables and functions in their reports, producing reports based on data from multiple providers, drilling up/down/across data, performing combination queries, and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should have basic Windows skills.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Web Intelligence Reporting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Class files and instructions for setting them up on your BusinessObjects server are provided. All attendees and the instructor will need access to the server during the training.</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the BI Launchpad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queries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filters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New Copy/Paste functionality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Utilize the speedmenu</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Format reports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a variety of reporting functions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calculations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conditional formatting in reports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variety of report format types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variety of charts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complex conditions with prompts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complex crosstabs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formatting options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reporting functions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Input Controls and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conditional formatting to cross table blocks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formulas and variables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advanced queries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Access multiple data providers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Merge multiple data providers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combination queries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drillable reports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Revise SQL in existing reports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Web Intelligence as a Tool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Web Intelligence?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Web Intelligence/Desktop Reporting Differences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Universe?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Web Intelligence Users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Started With Web Intelligence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Objects?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Blocks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BI Launchpad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Viewing/Copying Folders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Copying Document and Hyperlinks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BI Workspaces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New Documents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Objects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Filters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Query 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Preview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Report 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Saving Documents To Favorites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Saving Documents To Local File Formats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Formatting Reports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Duplicating, Deleting, Renaming Reports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New Copy/Paste Functionality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 Removing / Moving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New Columns and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Sizing Rows and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Fonts, Colors, etc.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Hiding Objects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Justification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Comments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Ranking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Breaking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Outlining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Sorting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Filtering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Calculations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Conditional Formatting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Conditional Formatting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Rules and Conditions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Conditional Formatting  to Reports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Active Data Tracking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Using Reference Cells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Saving/Inserting Shared Elements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Reporting Options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Drag and Drop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Turn Into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Cross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Forms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Formatting Cross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Turn Into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Relative Positioning Blocks Creating Sectioned Reports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Section Formatting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Charts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Turn Into Charts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Assign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Properties Tab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Charts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New Chart styles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Color Formatting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Measure Values Orientation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Filtering On Dimensions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Chart Variables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Complex Conditions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Prompts/Saving as Variants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Default Values For Prompts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Filters Based On Cascading LOV</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Multiple Filters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Ands/Ors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Brackets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Crosstabs Basic Formatting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Reviewing Blocks styles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Cross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Drag and Drop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Turn Into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Assign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Pivoting Via Headers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Pivoting Via Structure Mode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Displaying Row and Column Headers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Removing/Replacing Headers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Displaying Multiple Objects in Headers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Effect of Adding Objects to the 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Inserting/Removing Objects in Body of Block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Functions and Sectioned Reports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Breaking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Break and Formula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Break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Ranking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Ranked Variable with Break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Rank Properties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Sorting/Custom Sorting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Filtering on Headings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Report Filters Panel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Input Controls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Utilizing Object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Outlining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Sections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Summary Cells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Summary Cells to Sections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Saving Report to Local file formats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Conditional Formatting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Conditional Formatting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Rules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Conditions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Cell Format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Text Format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Format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Conditional Formatting to Cross table Body/Headers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and Reformatting Conditional Formatting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Different Types of Conditional Formats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Variables and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Validating Formulas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Converting Formulas to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Advantages/Disadvantages of Both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Duplicating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Functions In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Resetting Values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Saving/Sharing Report Elements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Multiple Data Providers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New Queries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Duplicating Queries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Queries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Merging Dimensions to Link Data Providers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Single Report Blocks From Multiple Data Providers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to Earlier Merges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Excel files directly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SQL directly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Query Filters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Object To Object Filters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Subqueries (Any/All)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Filters based on Previous Queries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Drilling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Drill Preferences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Hierarchies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Drilling Down/Up/Through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Scope of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Snapshots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Drill Mode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Single Dimension Drilling in Headings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Dimension Drilling in Crosstabs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Drill Options Up, Down, Across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Converting to Chart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Combination Queries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Union Queries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Intersect Queries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Minus Queries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Formatting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Hiding Objects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Conditionally Hiding blocks, cells, and Sections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Linking Report Elements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Publishing Web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