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Svelte for Angular Programmers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SVLT-106</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Svelte course teaches Angular programmers how to set up a Svelte development environment, understand the principles of template reactivity, create static and dynamic pages, and handle forms and lifecycle events. Attendees also learn advanced Svelte topics, including state management, routing, error handling, and asynchronous data. Throughout the course, comparisons between Angular and Svelte are addressed, allowing students to understand the advantages of Svelte. This course is ideal for programmers with a background in Angular looking to expand their skills and learn a new framework.</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Angular, JavaScript, and HTML programming experience. Experience with CSS is helpful,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Svelte training students receive comprehensive courseware covering all topics in the course. Courseware is distributed via GitHub in the form of documentation and extensive code samples. </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need a free, personal GitHub account to access the courseware and permission to install .NET SDK, Node.js, and Visual Studio Code on their computers. They also need permission to install NuGet Packages, NPM Packages and Visual Studio Extensions. If students are unable to configure a local environment, a cloud-based environment can be provided.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fundamentals of Svelte and how it compares to Angular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Set up a development environment for Svelte and understand how it differs from Angular’s development environment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about SvelteKit and its features, including routing, server-side rendering, and unit testing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static and dynamic pages using Svelte, understand their structure, and handle images, CSS, and JavaScript content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principles of template reactivity in Svelte and how it compares to Angular’s Zone.js and Signals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component basics and composition in Svelte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Handle data, forms, and lifecycle events in Svelte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state management, routing, error handling, and asynchronous data in Svelte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Svelte?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Svelte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vs. Angular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vs. Angular Compiler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vs. Angular Directives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Moving from Angular to Svelte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Development Environment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SvelteKit vs. Angular CLI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Files vs JSX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Extension for Visual Studio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Run/Debug Svelte App in Visual Studio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Extension for WebStorm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Run/Debug Svelte App in WebStorm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SvelteKit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Vite Tooling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Development Server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Routing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Server-side 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Unit Testing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the REPL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Layout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Page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Element Directives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Compiling Svelte Files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Static Pages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Static Page?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 Static Pages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Static Page File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Head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HTML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CSS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Scoped CSS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Images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Hot Module Reloading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 Pre-rendering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 Routing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Dynamic Pages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Dynamic Page?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 Dynamic Pages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Client-Side 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Dynamic Page File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JavaScript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Expressions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Binding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Class and Style Directive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Event Binding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Logic Blocks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Debug Tag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Template Reactivity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Data through Assignments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Reactive Statements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Arrays and Objects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Compared to Angular’s Zone.js and Signals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 Components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Svlete Components vs Angular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Calling Components vs HTML Elements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Compared to Template Rules for Component Selectors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File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Props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Compared to Angular Inputs and Outputs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 Composition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Component Composition?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it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Nested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Passing Data to Child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Events and Receiving Data from Child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Tree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Event Handling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Event Handling Element Directives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DOM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Event Handlers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In-line Handlers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Event Modifiers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Dispatching Component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Forwarding Events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binding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Top-down data binding by default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Communication with props and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two-way data binding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HTML Form Element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Named Form 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 Validation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 Submission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Progressive Enhancement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Lifecycle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Mount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Destroy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Before Update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After Update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Compared to Angular useEffect Hook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State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Writable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Auto-subscriptions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Readable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Derived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 Bindings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 Store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Navigation Store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Updated Store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Routing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Routing?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Routing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Compared to Angular’s Router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Layout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Route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API Routes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Errors and Redirects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Errors and Redirects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Error Pages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Fallback Errors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Redirects Compared to Angular Router’s Redirects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Asynchronous Data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Promises compared to RxJS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Promises &amp; async/await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Fetching data from a REST API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Subscriptions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