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SharePoint Management: Site Access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SHPT-498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online SharePoint Site Access Management training course teaches attendees how to configure and manage SharePoint permissions broadly through Microsoft 365 Groups and granularly at item levels.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end-user experience with Microsoft SharePoint.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SharePoint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full installation of Microsoft 365, including SharePoint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Please also provide a login account for Accelebrate’s instructor to access your Microsoft 365 environment (including your SharePoint Online).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If the desktop versions of OneDrive and Teams cannot be installed, we could have students use these tools via the Office.com portal during the training.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and leverage Microsoft 365 Groups for permissions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View, modify, and create SharePoint Groups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Select, modify, and create permission levels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site-, list-, and item-level permissions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Site Access Management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Course Introduction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Team Sites and Communication Sites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365 Groups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High-Level Permissions in SharePoint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Microsoft 365 Groups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Adjusting Membership and Permissions within Microsoft 365 Groups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Modifying SharePoint Permissions Groups Connected to Teams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Independent SharePoint Sites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and Using SharePoint Groups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Permission Levels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Site- and Team-Level Permissions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Specific Permissions within SharePoint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SharePoint Permissions for Private Channels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SharePoint Permissions for Subsites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Permissions on Lists and Libraries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Permissions on Folders and Items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Permissions on Pages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Non-Permission Segmentation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Filtered Views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Audiences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