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RapidMiner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RPD-100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RapidMiner</w:t>
        </w:r>
      </w:hyperlink>
      <w:r>
        <w:rPr>
          <w:rFonts w:ascii="Verdana" w:eastAsia="Verdana" w:hAnsi="Verdana" w:cs="Verdana"/>
          <w:b w:val="0"/>
          <w:sz w:val="20"/>
        </w:rPr>
        <w:t xml:space="preserve"> is an efficient open-source data science software for analyzing vast quantities of data quickly, helping users to optimize decision-making and reach their goals. It includes an integrated environment for preparing data, working with machine learning visual workflows, and creating data models. 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RapidMiner training teaches attendees how to use RapidMiner Studio for data preparation, machine learning, and predictive model deployment.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RapidMiner training students must have an understanding of data science concepts.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receive comprehensive courseware.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Courseware by NobleProg® Ltd, 2004 - 2021 All Rights Reserved.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latest version of RapidMiner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Internet connection and a modern browser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 and configure RapidMiner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Prepare and visualize data with RapidMiner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Validate machine learning models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Mashup data and create predictive models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Operationalize predictive analytics within a business process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Troubleshoot and optimize RapidMiner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Installing and Configuring RapidMiner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RapidMiner Studio Interface and Mechanics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Recap of the Analytical Cycle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Repository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Importing Data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Preparing Data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Modeling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Validation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Macros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Global Search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Building More Sophisticated Predictive Models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Evaluating Model Quality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Troubleshooting and Optimization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Summary and 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rapidminer.com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