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Qlik Sense: Creating Data Visualizations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QLIK-100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instructor-led Introduction to Creating Data Visualizations with Qlik Sense training class starts by teaching attendees how to load data and build a simple data model. Students then create a variety of data visualizations, including pie charts, bar charts, scatter plot charts, and more.  Attendees master a step-by-step process for producing a polished and professional-looking Qlik Sense visualization.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must have familiarity with basic reporting in Excel. This course is appropriate for non-technical users.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Qlik training students receive documentation for the detailed exercises they complete in the class and sample solutions.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modern browser (i.e., Chrome, Edge, Firefox) to access the environment.  Having a dual monitor is recommended but not required.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Introduce new users to Qlik Sense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simple data model by connecting to spreadsheets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Leverage data blending tools to clean data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Generate various visualizations, including KPIs, Charts, Filter planes, and more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Qlik Sense to Analyze Data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Qlik Sense platform and app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components in visualizations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Selections and selection states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Search types and Insight Advisor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Stories to narrate your insights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Prep for Qlik Sense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review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associations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 data preparation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the business logic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Reusable items and the object library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Qlik Sense Visualizations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Human perception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visualizations?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classification and representation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Guidelines for designers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Qlik Sense Visualizations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Additional Qlik Sense objects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Visualizations and object properties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Different Visualizations in Qlik Sense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GeoAnalytics, maps, and map properties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visualizations and extensions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 aspects: color, order, and shape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 calculations and conditions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variables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Handling Data Selections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Controlling data selection benefits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 predefined selections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alternate selection state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and working with data sets in expressions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Storytelling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Storytelling and its benefits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Qlik Stories and its components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Prepare the app for others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Responsive design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Styling and branding an app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Publishing and sharing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Active analysis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