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Power Automate Basic Workflows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PPL-106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online or onsite Power Automate training course teaches attendees how to build time-saving Power Automate Basic workflows for Microsoft 365. Attendees learn how to use pre-set templates, create custom flows, and manage and share their flows with team members. In addition, students learn how to use Power Automate Desktop.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class is designed for attendees with a technical background, but does not require prior programming experience. It is not designed for non-technical attendees.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Power Automate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class, we can either use your environment with Microsoft 365, SharePoint Online, Power Automate, or provide an appropriate environment in the cloud.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opportunities in common Microsoft 365 workflows for automation using Power Automate Basic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appropriate triggers for and actions for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templated flows to create customized versions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design logical branches and loops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and share flows with team members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 a Microsoft 365 framework to support the workflows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local automation opportunities for Power Automate Desktop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Power Automate Tools and Power Automate Basic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the Power Automate Site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365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Flow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Templated 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Publishing, Testing, and Maintaining 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Flow from Scratch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Approval 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Controlling Flow Logic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Logic with Conditions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Switches instead of Multi-Stage If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For-Each Loops with Arrays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 Loops with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Triggers and Actions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Useful Triggering Events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Recurrence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Buttons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Microsoft 365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Multi-Stage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Data Types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Low-Code Programming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Scope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Scope in 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Custom Expressions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Manipulation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HTTP Requests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Requests in SharePoint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Stateless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 References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Parent/Child 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Administrative Tasks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and Managing 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365 Administrative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 Automate Desktop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Power Automate Desktop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Power Automate Desktop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Low-Code Desktop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UI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Scripting in Power Automate Desktop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Next Steps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