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Oracle Application Express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ORC-390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Oracle Application Express (APEX) training teaches attendees how to navigate APEX effectively and understand how to build core components by creating web interfaces including forms, reports, calendars, and charts. Students also learn how to secure their applications and discover best practices and general guidelines.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Apex class is taught using the latest version, however, earlier versions may be used upon request.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an understanding of Oracle SQL and PL/SQL.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Oracle APEX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Oracle Application Express 5, 2018,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Each student computer will need a web browser and Oracle SQL Developer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Please contact us for detailed setup instructions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capabilities of Oracle APEX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SQL Workshop to execute ad-hoc queries and customize it for optimal 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applications using the Application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regions and items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Validate form input and perform other page processing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Share and reuse components, themes, and templates for faster interface creation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authentication and authorization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Administer and deploy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the page designer and shortcuts it provides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approach APEX application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APEX architecture and installation decisions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manage workspaces and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Efficiently navigating Application Express user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find specific components in a large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modify an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SQL Workshop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manage database objects using The Object Browser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queries declaratively using the Query Builder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Executing ad-hoc SQL and PL/SQL statements using SQL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scripts to execute multiple related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user interface defaults to save time when creating forms and reports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Utilities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 and export data in many formats (CSV, TEXT, XML)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health of your instance by using Database Monitor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Streamline deployment scripts by generating schema object DDL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 reports and utilities for modifying components in bulk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Builder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application based on a spreadsheet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application from scratch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and edit application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Quickly navigate the builder by using the Developer Toolbar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report and chart SQL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Page rendering and processing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form and associated report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Pages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modifying a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pages to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Page Definition screen and page designer mode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page types ranging from reports, forms, and calendars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perform an action using page processing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Regions and Items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modify a region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different region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modify buttons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modify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different item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Conditionally display and run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queries to provide search filters and change display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 the report to a CSV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 Processing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validate form input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computations to intelligently modify input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page flow with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Gain understanding of APEX URL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relationship between items and session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debugging an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Shared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list of links for a better quality of life for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relationship between breadcrumb component and breadcrumb region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Save commonly used lookup values using Lists of values (LOVs)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organize user navigation using Tabs, navigation bar, breadcrumbs and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processes that perform work for every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items for tracking global values suck as USER_ID or PREVIOUS_PAGE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Avoid hardcoding values by using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possibility of web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Themes and 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use the theme repository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Learn about the relationship between components and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effectively manage templates using the Subscription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Brief intro to Cascading Style Sheets (CSS)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Other Page and Region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Interactive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Charts for visualizing many data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Calendars for organizing data by day/week/month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 hierarchical data such as an org chart using a tree region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usefulness of the APEX Global Page (Page Zero) for displaying the same content on multiple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Utilities and Reporting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where to find the translation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manage developer files (CSS, JS, and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and importing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Development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users using Authentication schemes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user roles with Authorization schemes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concerns and how to prevent threats (Cross Site Scripting, SQL Injection)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 URL tampering with Session State Protection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using AJAX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Administration and Deploying An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prepare applications for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Application Express management tools (users, logs, preferences)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 workspaces to organize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application models for standardizing application creation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