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Object-Oriented Python Programming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PYTH-270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Python Programming training course teaches attendees with Python experience how to leverage object-oriented programming (OOP) using the Python language. The class starts with a quick review of Python classes and then dives into the core principles and practices of OOP, including design patterns.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be able to comfortably write Python scripts using basic data types, program structures, and the standard Python library.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Python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 Windows, Linux, or Mac OS X operating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Python 3.x or Anaconda Python 3.x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 Code (other editors may be used)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fundamental concepts of Object-Oriented Programming (OOP)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Python basics on class definitions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OOP principles and practices in Python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principles of SOLID and explore how they impact Python program design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numerous object-oriented design patterns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Development Environment (Very Quick Overview)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VS Code for Python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Reformatting with Black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Python Scripts with VS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Getter/Setter Properties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Quick Class Review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Instance and Class Members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Multiple Inheritance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Principles and Practical Object-Oriented Programming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Encapsulation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Polymorphism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Shared Variable Context for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SOLID Programming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Responsibility Principle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Open-Closed Principle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Liskov Substitution Principle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 Segregation Principle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Dependency Inversion Principle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Component Design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Cohesion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 Coupling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Creational Design Patterns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Abstract Factory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Singleton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Behavioral Design Patterns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Chain of Responsibility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Interpreter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Mediator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Strategy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Memento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 Method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Visitor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Structural Design Patterns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Adapter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Bridge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Composite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Façade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Flyweight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Proxy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