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OneNote: Information Management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M365-128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Microsoft OneNote</w:t>
        </w:r>
      </w:hyperlink>
      <w:r>
        <w:rPr>
          <w:rFonts w:ascii="Verdana" w:eastAsia="Verdana" w:hAnsi="Verdana" w:cs="Verdana"/>
          <w:b w:val="0"/>
          <w:sz w:val="20"/>
        </w:rPr>
        <w:t xml:space="preserve"> is a digital notetaking tool in the Microsoft 365 suite that automatically saves and syncs your ideas, drawings, notes, and handwritten work. You can tag your notes for follow-up and even share your notes with colleagues for collaboration.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 Microsoft 365 OneNote training course teaches attendees how to capture, organize, surface, reuse, and share information with OneNote.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general familiarity with the Microsoft Office Suite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OneNote training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full installation of Microsoft 365 and Microsoft OneNote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lab files that Accelebrate will provide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classes delivered online, all participants need either dual monitors or a separate device logged into the online session so that they can do their work on one screen and watch the instructor on the other. A separate computer connected to a projector or large screen TV would be another way for students to see the instructor's screen simultaneously with working on their own.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notebooks, sections, and pages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text-based notes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navigational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Search and tag content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Microsoft OneNote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 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the Purpose of Microsoft OneNote?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Desktop, Mobile, and Online OneNote Applications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Choosing between OneDrive and SharePoint for Notebook Storage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Notebook Structure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New Notebooks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Sections and Section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Pages and Sub-Pages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Tags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Text-Based Notetaking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Textboxes Effectively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Text Formatting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and Entry Shortcuts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Additional Note Content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Files in OneNote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Images in OneNote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Embedding Video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Recording Audio and Video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Templates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Drawing and Shapes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Navigation and Notebook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Conventional Hyperlinks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Wiki Links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and Using Tags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Moving and Copying Pages, Sections, and Notebooks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Sharing Notebooks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Page History and the Recycle Bin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icrosoft.com/en-us/microsoft-365/onenote/digital-note-taking-app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