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Dynamics 365 Functional Consultant (MB-800)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MOC-MB-800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private onsite or online Microsoft Dynamics 365 Business Central Functional Consultant (MB-800) teaches attendees to manage financials, automate and secure supply chains, sell smarter, improve customer service and project performance, and optimize operations.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Dyanamics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Business Central account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high-level technical architecture of Business Central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 up for the Cloud Solution Provider program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core application setup processes for small and medium businesses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and configure Microsoft Dynamics 365 Business Central, including setting up core functionality and modules and migrating data to Business Central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application in collaboration with the implementation team to provide the business with manageability and ease of use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role centers including adapting insights, cues, action tiles, reports, charts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Your Free Dynamics 365 Business Central Trial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Introducing Microsoft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Microsoft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Administer Business Central Online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new companies in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data to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Users and Implement Security in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email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Business Central with Outlook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workflows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approval workflows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interface essentials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Personalize the Microsoft Dynamics 365 Business Central user interface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alternative interfaces for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how documents look in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Business Central for Excel and Power BI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on-premises data to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general ledger configuration options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number series and trail codes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posting groups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dimensions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the chart of accounts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general journal templates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process journal entries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 periodic journal entries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Trade master data in Microsoft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Trade in Microsoft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purchase documents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Receive and invoice items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purchase prices and discounts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Post-purchase item charges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Estimate purchase order receipt dates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sales documents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Ship and invoice items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sales prices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discounts for your customers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Promising sales order delivery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returns management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customer returns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returns to vendors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cash management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 payments in the cash receipt journal and the payment journal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Suggest vendor payments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checks to pay vendors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a bank reconciliation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payment reconciliation journals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payment reconciliation journal in Dynamics 365 Business Central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