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Applied Machine Learning using Python and Apache Spark</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PYTH-232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Applied Machine Learning using Python and Apache Spark training teaches attendees Machine Learning (ML) concepts, terminology, and usage. Students learn how to perform and scale ML tasks using Python libraries (including NumPy, Pandas, Matplotlib, and Scikit-learn) on the Apache Spark platform.</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familiarity with Python. Having a working knowledge of Spark is a plus,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Machine Learning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Windows, Mac, or Linux with at least 8 GB RAM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Most class activities will create Spark code and visualizations in a browser-based notebook environment. The class also details how to export these notebooks and how to run code outside of this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current version of Anaconda for Python 3.x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will provide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access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a basic understanding of Machine Learning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differences between supervised and unsupervised learning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to use Python libraries to explore, clean, and prepare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the role of ML and where it fits into IT strategies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Explain the technical and business drivers that result from using Machine Learning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techniques like classification, clustering, and regression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Discuss how to identify which techniques should be applied for a specific use case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popular machine offerings, including Amazon Machine Learning, TensorFlow, Azure Machine Learning, Google Cloud, Spark MLlib, Python, R, and more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Install and set up Anaconda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Jupyter Notebooks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popular Machine Learning algorithms, including linear regression, decision tree, logistic regression, K-nearest neighbor, K-means clustering, and more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Python libraries like NumPy, Pandas, Matplotlib and Scikit-learn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Apache Spark Processing Framework and distributed architecture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Compare Machine learning using Python versus Apache Spark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Databricks cloud with Apache Spark MLlib</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History and background of Machine Learning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Compare traditional programming to Machine Learning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Supervised and unsupervised learning overview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Machine Learning Patterns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Classification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Clustering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Regression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Gartner Hype Cycle for Emerging Technologies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Machine Learning offerings in the industry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 and set up Anaconda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Descriptive statistics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Jupyter Notebooks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Essential Libraries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NumPy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Matplotlib</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Exploratory Data Analysis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Getting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Feature Selection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Essential libraries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Scikit-learn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Transforming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Binary Encoding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One-Hot Encoding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Feature Engineering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Algorithms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Linear regression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Naive Bayes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Decision tree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Random forest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Logistics regression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Support vector machine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K-nearest neighbor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K-means clustering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Data Modeling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Apache Spark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libraries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Machine Learning using Python Versus using Spark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Databricks Cloud Community Account Setup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Measuring Performance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Confusion Matrix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ROC Curve, Area Under Curve (AUC)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Refining the Model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Hyperparameter Tuning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Grid Search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Spark MLlib</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 and Next Steps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