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Dynamics 365 Customization and Configuration (MCC-55242)</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MCC-55242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Community Course 55242, Microsoft Dynamics 365 Customization and Configuration training, teaches attendees how to set up, customize, configure and maintain the CRM components of Microsoft Dynamics 365.</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learn how to customize the Dynamics 365 framework, create and maintain powerful workflows and business process flows, and use solutions to package and deploy customizations across multiple Dynamics 365 environments. Students also gain an understanding of the Dynamics 365 security model.</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Before attending this course, students must have a working knowledge of Microsoft Dynamics 365 or Microsoft Dynamics CRM.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features and tools that exist in Microsoft Dynamics 365 for Customizers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aware of integrating complimenting Microsoft products such as SharePoint, Skype for Business and Exchange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Undertake and carry out the initial setup and configuration required in a Microsoft Dynamics 365 deployment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and configure a comprehensive Security model using the inbuilt tools in Microsoft Dynamics 365</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the Dynamics 365 schema by creating custom Entities, Fields and Relationships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custom Information Forms, Quick View Forms, Quick Create Forms and System Views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System Charts, Dashboards and Interactive Experience Dashboards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Business Rules using the Business Rule Designer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design and implement best practice Workflow, Business Process Flows and Custom Actions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able to apply best practice methodology using Unmanaged and Managed Solutions to deploy Microsoft Dynamics 365 customizations and patches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 familiar with the versions of Microsoft Dynamics CRM\365</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Get acquainted with the Dynamics 365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Dynamics 365 interfaces, devices and 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tools for Dynamics 365 customizers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overview of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differences between Dynamics 365 organizations and 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further reading and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up the lab environment - Acme Enterprises Event Management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Initial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Dynamics 365 online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Dynamics 365 on premise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System Settings area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configure Auto Save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configure Format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configure Email Settings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configure Skype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how to configure SharePoint Integration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Design and configure Business Units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Security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 Users and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Access Teams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Hierarchy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and Managing Entities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Dynamics 365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different Entity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Custom Entities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Entity Ownership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Entity Properties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Entity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Entities and Solutions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Fields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Field Customization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the different Field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Field Formats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Field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Fields and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Calculated Field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Field Level Security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Relationships and Mappings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Relationships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different Relationship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Relationships and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Relationship Behavior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Hierarchy Relationship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Field Mappings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Customizing Forms, Views and Visualizations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process to create a new 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different Form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Form Designer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the Main, Quick View and Quick Create Forms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Form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different View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System Views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System Charts and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Processes: Workflows, Business Process Flows and Custom Actions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Workflow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Actions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Solution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 introduction to Solution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add and administer components in a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differences between unmanaged and managed Solutions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export and import a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set Managed Properties for a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happens when you delete a Solution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Clone a Solution Patch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Clone a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