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Linux Troubleshooting</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LNX-118</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Linux Troubleshooting training course teaches Linux administrators how to tackle both common and uncommon system problems. Attendees learn effective troubleshooting techniques and then practice applying them in a realistic troubleshooting workshop process. This Linux course covers the troubleshooting of topics and technologies that were introduced in the three core classes, </w:t>
      </w:r>
      <w:hyperlink r:id="rId5" w:history="1">
        <w:r>
          <w:rPr>
            <w:rFonts w:ascii="Verdana" w:eastAsia="Verdana" w:hAnsi="Verdana" w:cs="Verdana"/>
            <w:b w:val="0"/>
            <w:sz w:val="20"/>
          </w:rPr>
          <w:t>Linux Fundamentals</w:t>
        </w:r>
      </w:hyperlink>
      <w:r>
        <w:rPr>
          <w:rFonts w:ascii="Verdana" w:eastAsia="Verdana" w:hAnsi="Verdana" w:cs="Verdana"/>
          <w:b w:val="0"/>
          <w:sz w:val="20"/>
        </w:rPr>
        <w:t xml:space="preserve">, </w:t>
      </w:r>
      <w:hyperlink r:id="rId6" w:history="1">
        <w:r>
          <w:rPr>
            <w:rFonts w:ascii="Verdana" w:eastAsia="Verdana" w:hAnsi="Verdana" w:cs="Verdana"/>
            <w:b w:val="0"/>
            <w:sz w:val="20"/>
          </w:rPr>
          <w:t>Enterprise Linux System Administration</w:t>
        </w:r>
      </w:hyperlink>
      <w:r>
        <w:rPr>
          <w:rFonts w:ascii="Verdana" w:eastAsia="Verdana" w:hAnsi="Verdana" w:cs="Verdana"/>
          <w:b w:val="0"/>
          <w:sz w:val="20"/>
        </w:rPr>
        <w:t xml:space="preserve">, and </w:t>
      </w:r>
      <w:hyperlink r:id="rId7" w:history="1">
        <w:r>
          <w:rPr>
            <w:rFonts w:ascii="Verdana" w:eastAsia="Verdana" w:hAnsi="Verdana" w:cs="Verdana"/>
            <w:b w:val="0"/>
            <w:sz w:val="20"/>
          </w:rPr>
          <w:t>Enterprise Linux Network Services.</w:t>
        </w:r>
      </w:hyperlink>
    </w:p>
    <w:p w:rsidR="00A77B3E">
      <w:pPr>
        <w:keepNext w:val="0"/>
        <w:spacing w:before="0" w:after="0"/>
        <w:rPr>
          <w:rFonts w:ascii="Verdana" w:eastAsia="Verdana" w:hAnsi="Verdana" w:cs="Verdana"/>
          <w:b w:val="0"/>
          <w:sz w:val="20"/>
        </w:rPr>
      </w:pPr>
      <w:r>
        <w:rPr>
          <w:rFonts w:ascii="Verdana" w:eastAsia="Verdana" w:hAnsi="Verdana" w:cs="Verdana"/>
          <w:b w:val="0"/>
          <w:sz w:val="20"/>
        </w:rPr>
        <w:t>NOTE: This class can be taught using the Linux distribution of your choice.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course is designed for intermediate to advanced users. Students should have already taken the </w:t>
      </w:r>
      <w:hyperlink r:id="rId5" w:history="1">
        <w:r>
          <w:rPr>
            <w:rFonts w:ascii="Verdana" w:eastAsia="Verdana" w:hAnsi="Verdana" w:cs="Verdana"/>
            <w:b w:val="0"/>
            <w:sz w:val="20"/>
          </w:rPr>
          <w:t>Linux Fundamentals</w:t>
        </w:r>
      </w:hyperlink>
      <w:r>
        <w:rPr>
          <w:rFonts w:ascii="Verdana" w:eastAsia="Verdana" w:hAnsi="Verdana" w:cs="Verdana"/>
          <w:b w:val="0"/>
          <w:sz w:val="20"/>
        </w:rPr>
        <w:t xml:space="preserve">, </w:t>
      </w:r>
      <w:hyperlink r:id="rId6" w:history="1">
        <w:r>
          <w:rPr>
            <w:rFonts w:ascii="Verdana" w:eastAsia="Verdana" w:hAnsi="Verdana" w:cs="Verdana"/>
            <w:b w:val="0"/>
            <w:sz w:val="20"/>
          </w:rPr>
          <w:t>Enterprise Linux Systems Administration</w:t>
        </w:r>
      </w:hyperlink>
      <w:r>
        <w:rPr>
          <w:rFonts w:ascii="Verdana" w:eastAsia="Verdana" w:hAnsi="Verdana" w:cs="Verdana"/>
          <w:b w:val="0"/>
          <w:sz w:val="20"/>
        </w:rPr>
        <w:t xml:space="preserve">, and </w:t>
      </w:r>
      <w:hyperlink r:id="rId7" w:history="1">
        <w:r>
          <w:rPr>
            <w:rFonts w:ascii="Verdana" w:eastAsia="Verdana" w:hAnsi="Verdana" w:cs="Verdana"/>
            <w:b w:val="0"/>
            <w:sz w:val="20"/>
          </w:rPr>
          <w:t>Enterprise Linux Network Services</w:t>
        </w:r>
      </w:hyperlink>
      <w:r>
        <w:rPr>
          <w:rFonts w:ascii="Verdana" w:eastAsia="Verdana" w:hAnsi="Verdana" w:cs="Verdana"/>
          <w:b w:val="0"/>
          <w:sz w:val="20"/>
        </w:rPr>
        <w:t>, or have equivalent knowledge. A short refresher for each topic will be presented, but will not be discussed in depth.</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Linux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understand Linux troubleshooting methodology and tools.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practice applying these tools and techniques in self-paced labs. Students can choose from over 120 scenarios organized by topic and difficulty. Because each scenario is independent of the others, students can choose scenarios according to their interests and experience.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Methodology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The Troubleshooting Mindset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Evaluating Possible Solutions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and Implementing Change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Follow Policies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Others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Documentation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Help Online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Troubleshooting Tools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Common Troubleshooting Tools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RPM Queries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RPM Verification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SRPM and spec Files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Hardware Discovery Tools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New Hardware with hwinfo</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strace and ltrace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lsof and fuser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ipcs and ipcrm</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iostat, mpstat, and vmstat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Using hdparm to Measure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with the ip command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Name Resolution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ss/netstat and rpcinfo</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nmap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Netcat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tcpdump and wireshark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Rescue Environments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Diagnostic/Recovery</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Rescue Procedures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mount &amp; chroot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Examples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Recovery: Network Utilities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1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Linux Boot Process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System Boot Method Overview</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Systemd System and Service Manager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Modifying systemd services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Booting Linux on PCs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With GRUB 2</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Boot Process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Linux and Init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Management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Process Management Tools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Processes: top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Filesystem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Filesystem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Backup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Backup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Backup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2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Tools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Linux Network Interfaces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Commands Review</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NetworkManager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Networking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Virtual Interfaces/IP Aliases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Teaming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Xinetd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Xinetd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TCP Wrappers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TCP Wrappers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TCP Wrappers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Netfilter/iptables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Netfilter/iptables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3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X11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X11 Server Operation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X11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Rsyslog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System Logging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Systemd Journal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Systemd Journal's journalctl</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Secure Logging with Journal's Log Sealing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Syslog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RPM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RPM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Common Unix Printing System (CUPS)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CUPS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CUPS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at &amp; cron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at &amp; cron Usage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at &amp; cron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4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Users and Groups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Users and Groups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PAM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PAM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Filesystem Quotas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Quotas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File Access Control Lists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FACL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SELinux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SELinux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SELinux Troubleshooting Continued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5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Kernel Modules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Kernel Modules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Volume Management</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Logical Volumes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LVM Deployment Issues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VG Migration, PV Resizing &amp; Troubeshooting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RAID Overview</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RAID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Multipathing Overview</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SAN Multipathing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Multipath Configuration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Multipathing Best Practices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LDAP and OpenLDAP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OpenLDAP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NIS and NIS+ (YP)</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NIS Troubleshooting Aids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6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DNS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DNS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DNS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Apache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Apache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Apache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FTP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FTP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Squid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Squid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Topic Group 7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Samba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Samba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Postfix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Postfix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Postfix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IMAP &amp; POP Concepts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IMAP/POP Troubleshooting</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MariaDB</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MariaDB Troubleshooting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linux-fundamentals" TargetMode="External" /><Relationship Id="rId6" Type="http://schemas.openxmlformats.org/officeDocument/2006/relationships/hyperlink" Target="file:////training/enterprise-linux-system-administration" TargetMode="External" /><Relationship Id="rId7" Type="http://schemas.openxmlformats.org/officeDocument/2006/relationships/hyperlink" Target="file:////training/enterprise-linux-network-services"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