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Kafka for Application Developers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DVOP-166WA</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Apache Kafka is a robust and scalable messaging platform over which microservices interact using an event-driven architecture.</w:t>
      </w:r>
    </w:p>
    <w:p w:rsidR="00A77B3E">
      <w:pPr>
        <w:keepNext w:val="0"/>
        <w:spacing w:before="0" w:after="0"/>
        <w:rPr>
          <w:rFonts w:ascii="Verdana" w:eastAsia="Verdana" w:hAnsi="Verdana" w:cs="Verdana"/>
          <w:b w:val="0"/>
          <w:sz w:val="20"/>
        </w:rPr>
      </w:pPr>
      <w:r>
        <w:rPr>
          <w:rFonts w:ascii="Verdana" w:eastAsia="Verdana" w:hAnsi="Verdana" w:cs="Verdana"/>
          <w:b w:val="0"/>
          <w:sz w:val="20"/>
        </w:rPr>
        <w:t>This Kafka training course teaches attendees how to create and consume messages through Kafka’s APIs. Attendees learn how to use the two dominant components of the Kafka ecosystem to interact with Kafka: Kafka Connect for integration with third-party systems and Kafka Streams for creating serverless streaming applications.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Prior day-to-day development experience with Java is assumed.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Kafka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use of Kafka for high-performance messaging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the usages for Kafka in Microservices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Explain the benefits of Kafka patterns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Differentiate between messaging and message brokers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Kafka messaging environments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Develop producers and consumers for Kafka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Recognize how Kafka enables Cloud-native applications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Summarize the characteristics and architecture of Kafka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Demonstrate how to process messages with Kafka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Design distributed high throughput systems based on Kafka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the built-in partitioning, replication, and inherent fault-tolerance of Kafka</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Kafka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Messaging Architectures – What is Messaging?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Messaging Architectures – Steps to Messaging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Messaging Architectures – Messaging Models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Kafka?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Need for Kafka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When to Use Kafka?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Core concepts in Kafka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Topic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Partitions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Producer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Consumer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Broker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Cluster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Kafka Cluster?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Sample Multi-Broker Cluster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ZooKeeper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Cluster &amp; ZooKeeper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Who Uses Kafka?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Apache Kafka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Apache Kafka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Starting Kafka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Kafka Command Line Client Tools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a Multi-Broker Cluster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Multi-Broker Cluster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Cluster Planning – Producer/Consumer Throughput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Cluster Planning – Number of Brokers (and ZooKeepers)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Cluster Planning – Sizing for Topics and Partitions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Cluster Planning – Sizing for Storage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Connect – Configuration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Kafka Connect to Import/Export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Spring Boot Producer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Adding Kafka dependency to pom.xml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a Spring Boot Service to Send Message(s)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a Spring Boot Controller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the Spring Boot Producer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Nodejs Consumer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Building Data Pipelines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to Consider When Building Data Pipelines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Timeliness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Reliability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High and Varying Throughput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Formats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Transformations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Transformations - ELT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Failure Handling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Agility and Coupling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Ad-hoc Pipelines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Metadata Loss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Extreme Processing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Connect vs. Producer and Consumer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Integrating Kafka with Other Systems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Kafka Integration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Connect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Kafka Connect Operating Modes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 Configurations for Connect workers: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Connect API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Connect Example – File Source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Connect Example – File Sink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Connector Example – MySQL to Elasticsearch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Connector Example – MySQL to Elasticsearch (Contd.)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Write the data to Elasticsearch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Custom Connectors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Connect – Connectors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Connect - Tasks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Connect - Workers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Connect - Offset management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Alternatives to Kafka Connect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Storm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Integrating Storm with Kafka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Integrating Storm with Kafka – Sample Code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Integrating Storm with Kafka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Integrating Hadoop with Kafka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Hadoop Consumers – Produce Topic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Hadoop Consumers – Fetch Generated Topic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at Uber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at LinkedIn – Core Kafka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at LinkedIn – Core Kafka Services (Contd.)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at LinkedIn – Libraries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at LinkedIn – Monitoring and Stream Processing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Kafka and Schema Management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Evolving Schema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Protobuf (Protocol Buffers)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Avro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Data Evolution Using Schemas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Confluent Platform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Confluent Schema Registry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Schema Change and Backward Compatibility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Collaborating over Schema Change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Unreadable Messages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Deleting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Segregating Public and Private Topics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Kafka Streams and KSQL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Kafka can be used for?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Exactly is Kafka?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APIs for Stream Processing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Kafka: A Streaming Platform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KSQL?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Starting KSQL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KSQL CLI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KSQL Data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Review the Structure of an Existing STREAM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Query the STREAM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KSQL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to a Topic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KSQL Table vs. Stream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KSQL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Windows in KSQL Queries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Miscellaneous KSQL Commands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KSQL UDF and Deployment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KSQL Custom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KSQL UDF/UDAF</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 Custom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UDF and UDAF</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UDFs and Null Handling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Sample UDF Class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Build Engine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UDAF Sample Class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Supported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Custom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Custom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