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Intermediate Git with Bitbucket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GIT-118</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in-person or online Git training course teaches attendees the more powerful and sometimes challenging aspects of Git, including workflows that rebasing encourages, the utility of the reset command, the power of the reflog, finding problems with bisect, and more. Students learn how to automate common tasks locally using Git hooks and how to create and manage complex CI/CD pipelines in Bitbucket.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Prior experience with Git is required. Experience with the command-line or DOS command prompt is strongly recommended. Experience with docker and the concept of containerization is beneficial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Git with Bitbucket training attendees receive comprehensive course materials in digital format.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Mac OS X, Linux, or Solaris, ideally on a machine with dual core or faster processor and 4GB RAM or higher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Git 2.x or later (earlier versions taught upon request)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access for all attendees and the instructor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Optionally, a preferred text editor (if a student prefers not to use Vim)</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Git works under the hood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a local repository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rebasing and why they may choose to use it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Compare, search, and repair branches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 up simple CI/CD pipelines using Git and their pre-selected Git platform</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Revisiting the Basics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Level-setting on Git commands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How Git Works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Branches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Snapshots vs Diffs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Configuration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Maintain and Repair History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Mastering Reset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reflog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Triaging Commits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Bisecting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Searching the log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Recovering lost files/changes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Cherry-picking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Complex Workflows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opt for rebasing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Ideal implementations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history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return of the mono repo</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Automation with Git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Commit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commit-linting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Pipelines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 to Containerization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Images &amp; Containers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Basics of Docker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Orchestration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Basics of Kubernetes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Pipelines in Bitbucket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Caching &amp; passing artifacts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Branch-specific 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different environments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Containers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with Git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CI/CD with Actions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