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Docker and Kubernetes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CLD-122WA</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Docker and Kubernetes training course teaches students how to create and deploy applications using Docker to create containers and Kubernetes (K8s) to manage and deploy those containers. This Docker and K8s course also discusses Continuous Integration.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be somewhat familiar with Linux and have basic programming skills.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Docker with Kubernetes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complete remote environment is included for each student with the class. You will need Internet access, a modern web browser, and an SSH client to access the environment.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Docker account and obtain an access token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containers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images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Docker Compose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Minikube/Kubernetes to use a custom Docker account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Access the Kubernetes API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Kubernetes workloads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Schedule and manage nodes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Access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persistent storage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Helm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CI Pipeline with Jenkins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 and Linux Container Technology: Introduction and Use-Cases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Modern Infrastructure Terminology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Hypervisors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Hypervisor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 1 Hypervisors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 2 Hypervisors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 1 vs. Type 2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Paravirtualization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Virtualization Qualities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Disadvantages of Virtualization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Virtualization vs. Containerization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Where to Use Virtualization and Containerization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Containerization: High-Level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Popular Containerization Systems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Linux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OpenVZ</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Solaris Zones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Orchestration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Swarm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Mesos and Marathon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Use-Cases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and Containers/Clusters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 in Action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Where Can I Run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Docker Container Engine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Toolbox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Architecture Diagram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Application Container Public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Run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Inspecting, and Stopping Docker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Volume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Compose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Docker Compose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Dissecting docker-compose.yml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Specifying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 between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Injecting Environment Variables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Docker State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State and Data in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Volumes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More About Volumes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Uses for Volumes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Volumes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Volume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Volumes with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Bind Mounts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Bind Mounts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tmpfs Mounts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Storing Data in the Container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Drivers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Data Storage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Networking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Default Bridge Network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User-Defined Bridge Networks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Network Commands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User-Defined Bridge Network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Open Container Initiative and Container Runtime Interface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Open Container Initiative (OCI)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Engine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containerd Benefits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CRI-O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and CRI-O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Container Runtimes with Minikube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Runtime and Kubernetes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Putting Things Together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Summary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Kubernetes Architecture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Kubernetes?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Orchestration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Architecture Diagram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Cluster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Master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Kube-Control-Manager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Pods to Group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Label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Label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Label Selector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Annotation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Persistent Storage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Quota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Interacting with Kubernetes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Kubernetes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kubectl Command Line Interface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API Proxy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Dashboard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Component Hierarchy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 Commands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Deployments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Network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Namespaces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Labels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Annotations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Useful Commands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Summary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Kubernetes Workload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Workload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Workloads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Imperative commands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Imperative Object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Declarative Object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File 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API Version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Obtaining API Versions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Stateless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Deployment Manifest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Deployments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Stateful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Stateful Manifest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StatefulSet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Jobs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Job Manifest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Batch Job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DaemonSets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Daemon Manifest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Rolling Updates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Scheduling and Node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Scheduler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Skip Kubernetes Scheduler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Scheduling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Scheduling Process - Predicates and Priorities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Scheduling Algorithm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Scheduling Algorithm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Scheduling Conflicts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Scheduling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Label Selectors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Node Affinity and Anti-affinity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Node Affinity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Node Antiaffinity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Taints and Tolerations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Networking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Networking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Kubernetes Network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Networking Scenarios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Container-Container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Pod-Pod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1.3 Pod-Service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External-Service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Useful Commands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Network Interface (CNI)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CNI’s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CNI Configuration Format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CNI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CNI Plugins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Persistent Storage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OS file system storage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Volumes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Volumes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K8S Volume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Cloud Resource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configMaps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configMaps from Literals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configMaps from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configMaps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emptyDir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 emptyDir Volume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Volume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Persistent Volumes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Volume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Persistent Volume Claim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Persistent Volume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Pod that uses Persistent Volume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Secrets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Secrets from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Secrets from Literals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Secrets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Context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Context Usage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Helm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Helm?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Helm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Helm and KUBECONFIG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Helm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Helm Terminology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Searching for Charts with helm CLI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Repositories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Helm Hub - Search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Helm Hub - Chart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a Chart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Upgrading a Release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Rolling Back a Release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Custom 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Chart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Helm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A Custom Chart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Custom Charts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Logging, Monitoring, and Troubleshooting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Differences Between Logging and Monitoring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in Kubernetes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Logging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Agents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Fluentd and Elastic Stack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 with Prometheus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and Prometheus - Metrics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Alerting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Pods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Replication Controllers and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Upgrading Kubernetes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Upgrade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Determine Which Version to Upgrade 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Upgrade kubeadm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Upgrade Control Plane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Upgrade kubelet and kubectl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Upgrade Worker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Recovering From a Failure State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Continuous Integration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Downloading and Installing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Jenkins as a Stand-Alone Application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Jenkins on an Application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Jenkins as a Windows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types of Jenkins job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Source Code Management (SCM)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Subversion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Schedule Build Jobs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Polling the SCM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Build Steps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Jenkins to Access Kubernetes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Pipeline Output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Jenkins Plugins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