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Developing Serverless Solutions on AWS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AWS-142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private, live Developing Serverless Solutions on AWS training course teaches attendees the best practices for building serverless applications using AWS Lambda and other services in the AWS serverless platform. Students learn how to use AWS frameworks to deploy a serverless application. In addition, participants use AWS documentation throughout the course to develop authentic methods for learning and problem-solving beyond the classroom.</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 is an AWS Training Partner (ATP) and this hands-on official AWS Classroom Training course is taught by an accredited Amazon Authorized Instructor (AAI).</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Working knowledge of core AWS services and public cloud implementation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Knowledge equivalent to completing the following serverless digital courses: </w:t>
      </w:r>
      <w:hyperlink r:id="rId5" w:tgtFrame="_blank" w:history="1">
        <w:r>
          <w:rPr>
            <w:rFonts w:ascii="Verdana" w:eastAsia="Verdana" w:hAnsi="Verdana" w:cs="Verdana"/>
            <w:b w:val="0"/>
            <w:sz w:val="20"/>
          </w:rPr>
          <w:t>AWS Lambda Foundations</w:t>
        </w:r>
      </w:hyperlink>
      <w:r>
        <w:rPr>
          <w:rFonts w:ascii="Verdana" w:eastAsia="Verdana" w:hAnsi="Verdana" w:cs="Verdana"/>
          <w:b w:val="0"/>
          <w:sz w:val="20"/>
        </w:rPr>
        <w:t> and </w:t>
      </w:r>
      <w:hyperlink r:id="rId6" w:tgtFrame="_blank" w:history="1">
        <w:r>
          <w:rPr>
            <w:rFonts w:ascii="Verdana" w:eastAsia="Verdana" w:hAnsi="Verdana" w:cs="Verdana"/>
            <w:b w:val="0"/>
            <w:sz w:val="20"/>
          </w:rPr>
          <w:t>Amazon API Gateway for Serverless Applications</w:t>
        </w:r>
      </w:hyperlink>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All students should have attended Accelebrate's </w:t>
      </w:r>
      <w:hyperlink r:id="rId7" w:tgtFrame="_blank" w:history="1">
        <w:r>
          <w:rPr>
            <w:rFonts w:ascii="Verdana" w:eastAsia="Verdana" w:hAnsi="Verdana" w:cs="Verdana"/>
            <w:b w:val="0"/>
            <w:sz w:val="20"/>
          </w:rPr>
          <w:t>Architecting on AWS</w:t>
        </w:r>
      </w:hyperlink>
      <w:r>
        <w:rPr>
          <w:rFonts w:ascii="Verdana" w:eastAsia="Verdana" w:hAnsi="Verdana" w:cs="Verdana"/>
          <w:b w:val="0"/>
          <w:sz w:val="20"/>
        </w:rPr>
        <w:t xml:space="preserve"> or </w:t>
      </w:r>
      <w:hyperlink r:id="rId8" w:tgtFrame="_blank" w:history="1">
        <w:r>
          <w:rPr>
            <w:rFonts w:ascii="Verdana" w:eastAsia="Verdana" w:hAnsi="Verdana" w:cs="Verdana"/>
            <w:b w:val="0"/>
            <w:sz w:val="20"/>
          </w:rPr>
          <w:t>Developing on AWS</w:t>
        </w:r>
      </w:hyperlink>
      <w:r>
        <w:rPr>
          <w:rFonts w:ascii="Verdana" w:eastAsia="Verdana" w:hAnsi="Verdana" w:cs="Verdana"/>
          <w:b w:val="0"/>
          <w:sz w:val="20"/>
        </w:rPr>
        <w:t xml:space="preserve"> classes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AWS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free of restrictive firewalls, so that the student can connect by SSH or Remote Desktop (RDP) into AWS virtual machines.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event-driven best practices to a serverless application design using appropriate AWS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challenges and trade-offs of transitioning to serverless development and make recommendations that suit your development organization and environment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serverless applications using patterns that connect AWS managed services together and account for service characteristics, including service quotas, available integrations, invocation model, error handling, and event source payload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Compare and contrast available options for writing infrastructure as code, including AWS CloudFormation, AWS Amplify, AWS Serverless Application Model (AWS SAM), and AWS Cloud Development Kit (AWS CDK)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best practices to writing Lambda functions inclusive of error handling, logging, environment re-use, using layers, statelessness, idempotency, and configuring concurrency and memory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best practices for building observability and monitoring into your serverless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security best practices to serverless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key scaling considerations in a serverless application, and match each consideration to the methods, tools, or best practices to manage it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AWS SAM, AWS CDK, and AWS developer tools to configure a CI/CD workflow, and automate deployment of a serverless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actively maintain a list of serverless resources that will assist in your ongoing serverless development and engagement with the serverless community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Thinking Serverless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building modern serverless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Event-driven design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services that support event-driven serverless applications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API-Driven Development and Synchronous Event Sources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Characteristics of standard request/response API-based web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Amazon API Gateway fits into serverless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up an HTTP API endpoint integrated with a Lambda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High-level comparison of API types (REST/HTTP, WebSocket, GraphQL)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Authentication, Authorization, and Access Control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 vs. Authorization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Options for authenticating to APIs using API Gateway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Cognito in serverless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Cognito user pools vs. federated identities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Serverless Deployment Frameworks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imperative vs. declarative programming for infrastructure as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Comparison of CloudFormation, AWS CDK, Amplify, and AWS SAM frameworks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Features of AWS SAM and the AWS SAM CLI for local emulation and testing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Amazon EventBridge and Amazon SNS to Decouple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considerations when using asynchronous event 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Features and use cases of Amazon EventBridge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a custom EventBridge bus and rule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Comparison of use cases for Amazon Simple Notification Service (Amazon SNS) vs. EventBridge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an Amazon SNS topic with filtering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Event-Driven Development Using Queues and Streams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Development considerations when using polling event sources to trigger Lambda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Distinctions between queues and streams as event sources for Lambda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Selecting appropriate configurations when using Amazon Simple Queue Service (Amazon SQS) or Amazon Kinesis Data Streams as an event source for Lambda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an Amazon SQS queue with a dead-letter queue as a Lambda event source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 Simple Serverless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Message Fan-Out with Amazon EventBridge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Writing Good Lambda Functions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the Lambda lifecycle influences your function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your Lambda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a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code, versions and aliases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and test a Lambda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Lambda error handling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partial failures with queues and streams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Step Functions for Orchestration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Step Functions in serverless architectures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Step Functions states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callback pattern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Standard vs. Express Workflows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Step Functions direct integrations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a Standard Step Functions workflow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Observability and Monitoring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three pillars of observability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Amazon CloudWatch Logs and Logs Insights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effective log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Interpreting logs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AWS X-Ray for observability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Try-it-out exercise: Enable X-Ray and interpret X-Ray traces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CloudWatch metrics and embedded metrics format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Metrics and alarms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ServiceLens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Orchestration Using AWS Step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Observability and Monitoring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Serverless Application 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best practices for serverless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security at all layers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API Gateway and application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Lambda and application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Protecting data in your serverless data stores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Auditing and traceability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Handling Scale in Serverless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considerations for serverless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API Gateway to manage scale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Lambda concurrency scaling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different event sources scale with Lambda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Automating the Deployment Pipeline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importance of CI/CD in serverless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Tools in a serverless pipeline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SAM features for serverless deployments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automation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Course wrap-up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Serverless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Serverless CI/CD on AWS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aws.training/Details/eLearning?id=27197" TargetMode="External" /><Relationship Id="rId6" Type="http://schemas.openxmlformats.org/officeDocument/2006/relationships/hyperlink" Target="https://www.aws.training/Details/eLearning?id=27199" TargetMode="External" /><Relationship Id="rId7" Type="http://schemas.openxmlformats.org/officeDocument/2006/relationships/hyperlink" Target="file:////training/aws-architecture" TargetMode="External" /><Relationship Id="rId8" Type="http://schemas.openxmlformats.org/officeDocument/2006/relationships/hyperlink" Target="file:////training/aws-developing"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