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Diversity, Equity &amp; Inclusion Demystified</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DEI-100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DEI Demystified is the foundational course for this DEI series.  Embracing diversity, equity, and inclusion (DEI) is essential to the success of corporations, government agencies, and institutions of all types and sizes. In this DEI Demystified course, participants will learn the components of DEI and explore its core values, benefits, and practices.</w:t>
      </w:r>
    </w:p>
    <w:p w:rsidR="00A77B3E">
      <w:pPr>
        <w:keepNext w:val="0"/>
        <w:spacing w:before="0" w:after="0"/>
        <w:rPr>
          <w:rFonts w:ascii="Verdana" w:eastAsia="Verdana" w:hAnsi="Verdana" w:cs="Verdana"/>
          <w:b w:val="0"/>
          <w:sz w:val="20"/>
        </w:rPr>
      </w:pPr>
      <w:r>
        <w:rPr>
          <w:rFonts w:ascii="Verdana" w:eastAsia="Verdana" w:hAnsi="Verdana" w:cs="Verdana"/>
          <w:b w:val="0"/>
          <w:sz w:val="20"/>
        </w:rPr>
        <w:t>As part of the class, participants will strengthen recognition of unconscious bias, microaggressions, and blind spots, and learn strategies to reverse these practices, creating a culture of equity and inclusion that benefits all team members, clients, and the public. Too often organizations are reluctant to adopt the work of DEI, fearing a culture that may become rooted in blame and upheaval. This DEI course is centered in the six “C’s” fostering Compassionate, Courageous, Candid, Committed, and Creative Change Agents. The focus is on growth, learning, and transformation and a recognition that challenges can be a catalyst for change and growth.</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coursework is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DEI Interactive Exercises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Ongoing Access to the DEI Resource (Curated) Library upon completion of this course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DEI Demystified Course Deck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DEI Overview Materials for all employees </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DEI Terminology Resource (Curated)</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Copyright </w:t>
      </w:r>
      <w:r>
        <w:rPr>
          <w:rFonts w:ascii="Verdana" w:eastAsia="Verdana" w:hAnsi="Verdana" w:cs="Verdana"/>
          <w:b w:val="0"/>
          <w:sz w:val="20"/>
          <w:vertAlign w:val="superscript"/>
        </w:rPr>
        <w:t>©</w:t>
      </w:r>
      <w:r>
        <w:rPr>
          <w:rFonts w:ascii="Verdana" w:eastAsia="Verdana" w:hAnsi="Verdana" w:cs="Verdana"/>
          <w:b w:val="0"/>
          <w:sz w:val="20"/>
        </w:rPr>
        <w:t xml:space="preserve"> Wings UpRising, S. Jai Simpson-Joseph</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will not need computers for this course. We will provide full classroom setup instructions that will include seating in small groups and one large circle,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demystify the concepts of diversity, equity, and inclusion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define the benefit of a DEI initiative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to create a culture of empathy, vulnerability, bravery, and accountability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Engage in candid and courageous conversations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methods to actively work to build a safe and inclusive space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core values that undergird and support DEI practices, e.g., trust and respect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Frame challenges and obstacles through a lens of positivity and as a catalyst for growth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Practice a methodical process of harm-reduction, including limiting the harmful effects of your own implicit and explicit biases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Recognize the power of the heart in DEI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Employ strategies to amplify DEI and allyship within your community and organization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 a core understanding of why DEI matters to you and to your organization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Define what impact, legacy, or position you want your organization to have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Design strategies for measuring impact and defining success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Define the benefits of a diverse, equitable, and inclusive workplace (e.g., increased productivity, staff retention, and morale)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Organizational Transformation and its Benefits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DEI Demystified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Diversity, Equity &amp; Inclusion (DEI) Defined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fundamentals of DEI?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Your Diversity Story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Equity vs Equality: Access, Fairness and Opportunity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Inclusion and the meaning of Safe Space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DEI Benefits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Core Benefits of DEI in the Workplace?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How DEI can Maximize Productivity and Results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How DEI can Foster Collaboration and Community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Real Fears and Challenges of Taking On DEI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Safe Space to Discuss Fear, Threat, and Misunderstanding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Obstacles to DEI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Candid and Courageous Conversation?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Does It Take to Create Employee Engagement?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DEI Heart Strides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Process of Transforming Mind and Heart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Four Pillars of Heart Strides 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Engaging In Empathetic Leadership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DEI Explored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DEI Terminology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Distinguishing Unconscious Bias and Blindspots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From Microaggressions to Building Micro-behaviors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Conscious Bias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Many Forms of Discrimination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DEI Matters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Acknowledge and Speaking Plainly of Harm and Trauma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Bridge Resistance and Fear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Encourage Team Members to See Value and “Choose” DEI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Your Company Culture Before It Defines You</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Your Company Legacy Going to Be?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Model for Healing and Progress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DEI Advocates and Champions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Choosing DEI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Change Agents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Allyship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community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DEI Amplified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Stay Relevant, Fluid, Open to Best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Change is Uncomfortable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Stories, Cases, Lived Experiences, and the Power of Active Listening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DEI Conclusion and Next Steps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