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 and C++ Secure Coding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SEC-126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C and C++ Secure Coding training teaches developers the common security weaknesses that allow hackers to attack systems and the best practices needed to prevent these attacks. Attendees learn core programming issues of C and C++ and identify potential security pitfalls and solutions.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To ensure ample one-on-one engagement with the instructor, this class is capped at 12 people, overriding Accelebrate’s default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C/C++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Secure Coding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security challenges in your C and C++ code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vulnerabilities and their consequences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security best practices in C and C++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Cybersecurity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security?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and risk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Cybersecurity threat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Consequences of insecure software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Constraints and the market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dark side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Buffer Overflow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Assembly basics and calling conventions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x64 assembly essentials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Registers and addressing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Most common instructions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conventions on x64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Memory management vulnerabilities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management and security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Vulnerabilities in the real world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Buffer security issues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 overflow on the stack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Buffer overflow on the heap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Pointer manipulation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typical mistakes leading to BoF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BoF protection best practices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 and unsafe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base_string and std::string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less-known dangerous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Fixing buffer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the toolchain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Compiler options and instrumentation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 smashing protection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Runtime protection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 Space Layout Randomization (ASLR)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Non-executable memory areas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Software Security Weaknesses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Input validation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Input validation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Injection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principles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attacks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Integer handling problems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Representing signed numbers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visualization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Integer overflow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Signed / unsigned confusion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Signed / unsigned confusion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truncation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Integer truncation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Wannacry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numeric problems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Division by zero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floating-point numbers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Files and streams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traversal-related examples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Path traversal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 and shortcut following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Virtual resources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traversal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Format string issues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problem with printf()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Exploiting format string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Time and State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Race conditions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Race condition in object data members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race condition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Potential race condition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Software Security Weaknesses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features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and exception handling principles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quality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 mismatch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Type mismatch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 return values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Unreleased resource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programming pitfalls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Memory and pointers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Wrap Up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Secure coding principles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robust programming by Matt Bishop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design principles of Saltzer and Schröder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And now what?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Further sources and readings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 and C++ resources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