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Programming on Azure Databricks with PySpark, SQL, and Scala Training</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AZR-156WA</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In this Databricks training, attendees master the Azure Databricks cloud platform. This course allows students to work with multiple programming languages and systems, including PySpark, SQL, and Scala, to determine which language/system best suits specific tasks.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Practical knowledge of data processing and experience using at least one programming language.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receive comprehensive courseware covering all topics in the course. </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manage Azure Databricks workspaces and clusters using UI and automation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Databricks developer experience, including language choices, notebook environments, and table creation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Explore the fundamentals of Apache Spark, its architecture, and common use cases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Utilize Spark SQL and DataFrames for data manipulation and analysis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the pandas library for data exploration and visualization in Python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visualizations using Matplotlib and Seaborn to gain insights from data</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Azure Databricks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Databricks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 Azure Databricks Workspace UI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Azure Databricks Service Blade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Databricks Dashboard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Databricks Cluster Creation UI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Databricks File System (DBFS)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Databricks Integration with Data Lake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Automation Jobs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Databricks Developer Experience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Development Environments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Which Databricks-Supported Language Should I 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Notebook Runtime Flavor Configuration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Notebook UI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New Table UI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Table from a DBFS 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Your Table Visually with Databricks UI (The Preview Screen)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Querying a Databricks Table using SQL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Data Profile Visualization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Performing Exploratory Data Analysis (EDA) with Data Charts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Spark and Databricks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Real-time Transformations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Databricks Machine Learning (ML)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Cost of Doing Business on Databricks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Apache Spark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Apache Spark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 Platform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Spark vs Hadoop's MapReduce (MR)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Common Spark Use Cases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Languages Supported by Spark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Spark on a Cluster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 Application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Driver Process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Executor and Worker Processes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Spark Shell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Jupyter Notebook Shell Environment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Spark Applications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spark-submit Tool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spark-submit Tool Configuration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Interfaces with Data Storage Systems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Resilient Distributed Dataset (RDD)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Datasets and DataFrames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Spark SQL, DataFrames, and Catalyst Optimizer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Project Tungsten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Spark Machine Learning Library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Spark (Structured) Streaming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GraphX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Extending Spark Environment with Custom Modules and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Spark 3</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Spark 3 Updates at a Glance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Spark Shell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 Shell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 v.2 + Command-Line Shells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 Shell UI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Spark Shell Options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Help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Jupyter Notebook Shell Environment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of a Jupyter Notebook Web UI (Databricks Cloud)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 Context (sc) and Spark Session (spark)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Spark Session Object in Spark Applications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Shell Spark Context Object (sc)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Shell Spark Session Object (spark)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Loading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Saving Files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Spark SQL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Spark SQL?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Uniform Data Access with Spark SQL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JDBC Sources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Hive Integration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DataFrame?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DataFrame in PySpark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DataFrame in PySpark (Cont'd)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Commonly Used DataFrame Methods and Properties in PySpark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Commonly Used DataFrame Methods and Properties in PySpark (Cont'd)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Grouping and Aggregation in PySpark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"DataFrame to RDD" Bridge in PySpark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SQLContext Object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Converting an RDD to a DataFrame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Performance, Scalability, and Fault-tolerance of Spark SQL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pandas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pandas?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Conversion Between PySpark and pandas DataFrames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Pandas API on Spark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pandas DataFrame Object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DataFrame's Value Proposition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pandas DataFrame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DataFrame Metrics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DataFrame Columns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DataFrame Rows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DataFrame Cells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Deleting Rows and Columns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a New Column to a DataFrame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Descriptive Statistics of DataFrame Columns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Descriptive Statistics of DataFrames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Sorting DataFrames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Reading From CSV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to a CSV File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Visualization with seaborn in Python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Visualization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Visualization in Python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Matplotlib</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Started with matplotlib</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Figures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Saving Figures to a 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Seaborn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Started with seaborn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Histograms and KDE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Plotting Bivariate Distributions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Scatter plots in seaborn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Pair plots in seaborn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Heatmaps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