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MLOps Engineering on AWS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AWS-144</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instructor-led MLOps (Machine Learning Operations) Engineering on AWS training course teaches your team how to extend DevOps to leverage data, models, and code for successful Machine Learning (ML) deployments. This MLOps course also discusses the necessary tools and processes needed when the model prediction in production does not align with the original key performance indicators.</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is an AWS Training Partner (ATP) and this hands-on official AWS Classroom Training course is taught by an accredited Amazon Authorized Instructor (AAI).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taken the AWS classroom training courses </w:t>
      </w:r>
      <w:hyperlink r:id="rId5" w:tgtFrame="_blank" w:history="1">
        <w:r>
          <w:rPr>
            <w:rFonts w:ascii="Verdana" w:eastAsia="Verdana" w:hAnsi="Verdana" w:cs="Verdana"/>
            <w:b w:val="0"/>
            <w:sz w:val="20"/>
          </w:rPr>
          <w:t>AWS Technical Essentials</w:t>
        </w:r>
      </w:hyperlink>
      <w:r>
        <w:rPr>
          <w:rFonts w:ascii="Verdana" w:eastAsia="Verdana" w:hAnsi="Verdana" w:cs="Verdana"/>
          <w:b w:val="0"/>
          <w:sz w:val="20"/>
        </w:rPr>
        <w:t xml:space="preserve">, </w:t>
      </w:r>
      <w:hyperlink r:id="rId6" w:tgtFrame="_blank" w:history="1">
        <w:r>
          <w:rPr>
            <w:rFonts w:ascii="Verdana" w:eastAsia="Verdana" w:hAnsi="Verdana" w:cs="Verdana"/>
            <w:b w:val="0"/>
            <w:sz w:val="20"/>
          </w:rPr>
          <w:t>DevOps Engineering in AWS</w:t>
        </w:r>
      </w:hyperlink>
      <w:r>
        <w:rPr>
          <w:rFonts w:ascii="Verdana" w:eastAsia="Verdana" w:hAnsi="Verdana" w:cs="Verdana"/>
          <w:b w:val="0"/>
          <w:sz w:val="20"/>
        </w:rPr>
        <w:t xml:space="preserve">, and </w:t>
      </w:r>
      <w:hyperlink r:id="rId7" w:tgtFrame="_blank" w:history="1">
        <w:r>
          <w:rPr>
            <w:rFonts w:ascii="Verdana" w:eastAsia="Verdana" w:hAnsi="Verdana" w:cs="Verdana"/>
            <w:b w:val="0"/>
            <w:sz w:val="20"/>
          </w:rPr>
          <w:t>Practical Data Science with Amazon Sagemaker</w:t>
        </w:r>
      </w:hyperlink>
      <w:r>
        <w:rPr>
          <w:rFonts w:ascii="Verdana" w:eastAsia="Verdana" w:hAnsi="Verdana" w:cs="Verdana"/>
          <w:b w:val="0"/>
          <w:sz w:val="20"/>
        </w:rPr>
        <w:t>, or have the equivalent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machine learning operations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key differences between DevOps and MLOps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the machine learning workflow</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Discuss the importance of communications in MLOps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Explain end to end options for automation of ML workflows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List key Amazon SageMaker features for MLOps automation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an automated ML process that builds, trains, tests, and deploys models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an automated ML process that retrains the model based on change(s) to the model code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elements and important steps in the deployment process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items that might be included in a model package, and their use in training or inference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Recognize Amazon SageMaker options for selecting models for deployment, including support for ML frameworks and built-in algorithms or bring-your-own models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Differentiate scaling in machine learning from scaling in other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Determine when to use different approaches to inference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Discuss deployment strategies, benefits, challenges, and typical use cases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the challenges when deploying machine learning to edge devices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Recognize important Amazon SageMaker features that are relevant to deployment and inference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why monitoring is important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Detect data drifts in the underlying input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Demonstrate how to monitor ML models for bias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Explain how to monitor model resource consumption and latency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Discuss how to integrate human-in-the-loop reviews of model results in production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MLOps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Machine learning operations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Goals of MLOps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From DevOps to MLOps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ML 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MLOps view of ML 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MLOps cases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MLOps Development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 to build, train, and evaluate machine learning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MLOps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Apache Airflow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integration for MLOps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SageMaker for MLOps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Bring your own algorithm to an MLOps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Demonstration: Amazon SageMaker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 to build, train, and evaluate machine learning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Code and serve your ML model with AWS CodeBuild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MLOps Deployment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deployment operations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Model packaging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Inference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 your model to production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SageMaker production variants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 strategies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to the edge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Conduct A/B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 Model Monitoring and Operations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 your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importance of monitoring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by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your ML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Human-in-the-loop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SageMaker Model Monitor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SageMaker Pipelines, Model Monitor, model registry, and Feature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Solving the Problem(s)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ws-technical-essentials" TargetMode="External" /><Relationship Id="rId6" Type="http://schemas.openxmlformats.org/officeDocument/2006/relationships/hyperlink" Target="file:////training/devops-engineering-aws" TargetMode="External" /><Relationship Id="rId7" Type="http://schemas.openxmlformats.org/officeDocument/2006/relationships/hyperlink" Target="file:////training/data-science-with-amazon-sagemaker"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