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AWS Cloud Practitioner Essentials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AWS-130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AWS Cloud Practitioner Essentials training course gives attendees a detailed overview of cloud concepts, AWS services, security, architecture, pricing, and support. This AWS class also helps you prepare for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AWS Certified Cloud Practitioner exam</w:t>
        </w:r>
      </w:hyperlink>
      <w:r>
        <w:rPr>
          <w:rFonts w:ascii="Verdana" w:eastAsia="Verdana" w:hAnsi="Verdana" w:cs="Verdana"/>
          <w:b w:val="0"/>
          <w:sz w:val="20"/>
        </w:rPr>
        <w:t>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 is an AWS Training Partner (ATP) and this hands-on official AWS Classroom Training course is taught by an accredited Amazon Authorized Instructor (AAI).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general IT technical and IT business knowledge.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AWS training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modern web browser and an Internet connection free of restrictive firewalls, so that the student can connect by SSH or Remote Desktop (RDP) into AWS virtual machines.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what the cloud is and how it works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Differentiate between cloud computing and deployment models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AWS Cloud value proposition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basic global infrastructure of the cloud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the different methods of interacting with AWS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and differentiate between AWS service domains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Given a scenario, identify an appropriate solution using AWS Cloud services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Well-Architected Framework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basic AWS Cloud architectural principles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 the Shared Responsibility model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security services with the AWS cloud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the billing, account management, and pricing models for the AWS platform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future services and developments built on the cloud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the AWS Cloud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Started in the Cloud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in the Cloud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Pricing Models and Cloud Application Support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aws.amazon.com/certification/certified-cloud-practitioner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