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Cloud Operations on AWS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AWS-104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Cloud Operations on AWS training course teaches attendees how to install, configure, automate, monitor, secure, and troubleshoot the AWS services necessary to support business applications.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is an AWS Training Partner (ATP) and this hands-on official AWS Classroom Training course is taught by an accredited Amazon Authorized Instructor (AAI).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should have attended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AWS Technical Essentials classroom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(or have the equivalent knowledge) and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 in either software development or systems administration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Proficiency in maintaining operating systems at the command line, such as shell scripting in Linux environments or cmd/PowerShell in Windows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networking protocols (TCP/IP, HTTP)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AWS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firewalls, so that the student can connect by SSH or Remote Desktop (RDP) into AWS virtual machines.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AWS services that support the different phases of Operational Excellence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access to AWS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an inventory of in-use AWS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a resource deployment strategy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resource deployment by using AWS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AWS services to manage AWS resources through CloudOps lifecycle processes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highly available cloud environment that uses AWS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AWS Auto Scaling and Amazon EC2 Auto Scaling to scale out the cloud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Amazon CloudWatch and associated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permissions and track activity in the cloud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resources to an Amazon Virtual Private Cloud (Amazon VPC)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the purpose, benefits, and appropriate use cases for mountable storage in the AWS Cloud environment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Cloud Operations on AWS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Systems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Well-Architected 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Well-Architected Tool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Resources, accounts, and AWS Organizations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System Discovery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 to interact with AWS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monitoring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for automating resource discovery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Inventory with AWS Systems Manager and AWS Config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Auditing AWS Resources with AWS Systems Manager and AWS Config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 and Update Resources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Systems operations in deployments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using Amazon Machine Images (AMIs)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using AWS Control Tower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Automate Resource Deployment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using AWS CloudFormation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using AWS Service Catalog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Infrastructure as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Resources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Systems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Operations as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Highly Available Systems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Distributing traffic with Elastic Load Balancing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Route 53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Automate Scaling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with AWS Auto Scaling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with Spot Instances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licenses with AWS License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 and Maintain System Health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and maintaining healthy workloads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distributed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AWS infrastructure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your AWS account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Applications and Infrastructure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Security and System Auditing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Maintaining a strong identity and access foundation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detection mechanisms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incident remediation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IAM permissions boundaries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Operate Secure and Resilient Networks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secure Amazon Virtual Private Cloud (Amazon VPC)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Networking beyond the VPC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scenario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Mountable Storage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Amazon Elastic Block Storage (Amazon EBS)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Sizing Amazon EBS volumes for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Amazon EBS snapshots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Amazon Data Lifecycle Manager to manage your AWS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backup and data recovery plans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shared file system storage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 Storage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Amazon Simple Storage Service (Amazon S3) with Access Logs, Cross-Region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Replication and S3 Intelligent-Tiering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with AWS Backup for Archiving and Recovery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Cost Reporting, Alerts, and Optimization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Gaining AWS cost awareness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control mechanisms for cost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your AWS spend and usage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Capstone lab for SysOps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aws-technical-essential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