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Articulate Storyline 360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ART-204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Articulate Storyline 360 training teaches attendees how to use Storyline 360 to create self-paced, engaging, and highly interactive training applications for web browsers and mobile devices.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class can also be taught using Storyline 3.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fundamental PowerPoint skills. While PowerPoint will not be used in class, many of the features of PowerPoint are replicated in Storyline 360. Prior experience developing e-learning applications is helpful, though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 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10 or later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Storyline 360 (trial version can be used)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 e-learning interface most suitable to subject matter, target audience, and deployment method (desktop computer or mobile device)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text, photographs, shapes, illustrations, characters, audio, video, screen recordings, and web objects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 access to job aids and other learning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effective use of animation to draw attention to key elements of a slide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instructional dialog to your course and sync the narration with display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engaging interactions to keep the user's attention and encourage exploratory learning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branching to direct learner paths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review questions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assessments and surveys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Storyline?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Storyline 360 Compare to Articulate Studio?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Storyline 360 Compare to Rise 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Features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oriented with the Storyline 360 Interface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Slide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Dockable Panels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 Slide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Graphics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Text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Animation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the Storyline 360 Timeline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the Slide's Duration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 When an Object Appears and Disappears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Hide/Show an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Lock an Object So It Isn't Accidentally Moved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Arrange the Stacking Order of Objects on the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Zoom In/Out on the Timeline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Previewing Your 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Auto-Recovery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Customizing Your Project's Player Interface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Topic Menu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Activating Tabs: Glossary, Resources, and Custom Tabs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Activating Interface Controls: Volume, Search, Etc.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Colors and Effects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Right-To-Left Languages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Slide Properties For Branching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 Library Templates and Characters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Characters to Make Your Course More Engaging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Photographic Versus Illustrated Characters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Character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an Expression to the Character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 Pose to the Character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Scaling, Cropping and Positioning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Text Balloon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Personalizing the Character's Dialog to the User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Animating Objects Using Motion Paths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Orienting Objects to Motion Paths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 Painter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Allowing the User to Enter Information Using the Data Entry Feature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 to Store and Display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Triggers to Trigger an Action or Event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Triggering an Animation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Restricting Progress Until a Condition is Met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Buttons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Editing Buttons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Button States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Interactive Sliders and Dials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Markers (Like Those in Articulate Engage's Labeled Graphic Interaction)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Custom Menu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Slide Layers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Copying/Pasting Layers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 and Triggers to Track and Indicate Progress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New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Conditional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Triggers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Video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Instructional Dialog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Narration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Audio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Syncing Displays With Audio Using Cue Points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Providing a Narrative Transcript Using the Notes Panel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Lightbox Effect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Storyline's Accessibility Features to Make Your Project Section 508 Compliant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Considering Vision Impairment, Hearing Impairment and Mobility Limitations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Establishing Tab order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Alt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Objects From the Accessibility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Closed Captioning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Screen Recording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a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Step-By-Step View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Step-By-Step Try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As Step-By-Step Test Mode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Quizzing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Intermittent Review Questions Using the Freeform Question Feature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 Question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Entering the Question, Answer Choices and Feedback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Question Banks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Results Slide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Reporting Accumulated Results of Multiple Quizzes Within a Course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Questions From Excel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Importing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PowerPoint and Articulate Presenter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QuizMaker Quizzes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 Interactions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Another Storyline File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Publishing Your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Individual Slides or Scenes as Well as the Full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the Web in HTML5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HTML5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Mobile Devices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Deployment on an 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Microsoft Word Format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Review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